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青苗网络安全大学课程重修（补修）报名表</w:t>
      </w:r>
    </w:p>
    <w:p>
      <w:pPr>
        <w:ind w:firstLine="480"/>
        <w:spacing w:line="360" w:lineRule="auto"/>
      </w:pPr>
      <w:r>
        <w:rPr>
          <w:sz w:val="24"/>
        </w:rPr>
        <w:t xml:space="preserve">（课程考核不及格或缺课超过三分之一学时的须参加重修；重修随开课班级上课并参加考核）</w:t>
      </w:r>
    </w:p>
    <w:p>
      <w:pPr>
        <w:spacing w:before="200" w:after="120"/>
      </w:pPr>
      <w:r>
        <w:rPr>
          <w:b/>
          <w:sz w:val="26"/>
        </w:rPr>
        <w:t xml:space="preserve">重修课程清单</w:t>
      </w:r>
    </w:p>
    <w:p>
      <w:pPr>
        <w:spacing w:line="400" w:lineRule="auto"/>
      </w:pPr>
      <w:r>
        <w:rPr>
          <w:sz w:val="24"/>
        </w:rPr>
        <w:t xml:space="preserve">姓名：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学院／专业／班级：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重修课程名称：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课程代码：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学分：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原修读学期：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原成绩：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跟班重修／单开班重修：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学院审核：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教务处备案：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重修费用按学分收取（120元／学分），报名后第2周起登录教务系统查询上课安排。</w:t>
      </w:r>
    </w:p>
    <w:sectPr>
      <w:pgSz w:w="11906" w:h="16838"/>
      <w:pgMar w:top="1440" w:right="1500" w:bottom="1440" w:left="1500"/>
    </w:sectPr>
  </w:body>
</w:document>
</file>